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53" w:rsidRDefault="004408F0">
      <w:pPr>
        <w:rPr>
          <w:rFonts w:hint="eastAsia"/>
          <w:b/>
          <w:sz w:val="24"/>
          <w:szCs w:val="24"/>
        </w:rPr>
      </w:pPr>
      <w:r w:rsidRPr="0065397D">
        <w:rPr>
          <w:rFonts w:hint="eastAsia"/>
          <w:b/>
          <w:sz w:val="24"/>
          <w:szCs w:val="24"/>
        </w:rPr>
        <w:t>答辩一组</w:t>
      </w:r>
    </w:p>
    <w:tbl>
      <w:tblPr>
        <w:tblW w:w="869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0"/>
        <w:gridCol w:w="1107"/>
        <w:gridCol w:w="6642"/>
      </w:tblGrid>
      <w:tr w:rsidR="001A7CF8" w:rsidTr="001A7CF8">
        <w:trPr>
          <w:trHeight w:val="435"/>
          <w:jc w:val="center"/>
        </w:trPr>
        <w:tc>
          <w:tcPr>
            <w:tcW w:w="950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序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4"/>
              </w:rPr>
              <w:t>号</w:t>
            </w:r>
          </w:p>
        </w:tc>
        <w:tc>
          <w:tcPr>
            <w:tcW w:w="1107" w:type="dxa"/>
            <w:vAlign w:val="center"/>
          </w:tcPr>
          <w:p w:rsidR="001A7CF8" w:rsidRDefault="001A7CF8" w:rsidP="001B6AD9">
            <w:pPr>
              <w:spacing w:line="360" w:lineRule="auto"/>
              <w:ind w:leftChars="-56" w:left="-118" w:rightChars="-12" w:right="-25" w:firstLine="1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学生姓名</w:t>
            </w:r>
          </w:p>
        </w:tc>
        <w:tc>
          <w:tcPr>
            <w:tcW w:w="6642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论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4"/>
              </w:rPr>
              <w:t>文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4"/>
              </w:rPr>
              <w:t>题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4"/>
              </w:rPr>
              <w:t>目</w:t>
            </w:r>
          </w:p>
        </w:tc>
      </w:tr>
      <w:tr w:rsidR="001A7CF8" w:rsidTr="001A7CF8">
        <w:trPr>
          <w:trHeight w:val="381"/>
          <w:jc w:val="center"/>
        </w:trPr>
        <w:tc>
          <w:tcPr>
            <w:tcW w:w="950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郭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小龙</w:t>
            </w:r>
          </w:p>
        </w:tc>
        <w:tc>
          <w:tcPr>
            <w:tcW w:w="6642" w:type="dxa"/>
            <w:vAlign w:val="center"/>
          </w:tcPr>
          <w:p w:rsidR="001A7CF8" w:rsidRDefault="001A7CF8" w:rsidP="001B6AD9">
            <w:pPr>
              <w:spacing w:line="360" w:lineRule="auto"/>
              <w:ind w:leftChars="-20" w:left="-42" w:rightChars="-51" w:right="-107" w:firstLine="1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LiFePO</w:t>
            </w:r>
            <w:r w:rsidRPr="00E64902">
              <w:rPr>
                <w:rFonts w:ascii="Calibri" w:eastAsia="宋体" w:hAnsi="Calibri" w:cs="Times New Roman" w:hint="eastAsia"/>
                <w:color w:val="000000"/>
                <w:sz w:val="24"/>
              </w:rPr>
              <w:t>4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正极材料的相变与记忆效应研究</w:t>
            </w:r>
          </w:p>
        </w:tc>
      </w:tr>
      <w:tr w:rsidR="001A7CF8" w:rsidTr="001A7CF8">
        <w:trPr>
          <w:trHeight w:val="479"/>
          <w:jc w:val="center"/>
        </w:trPr>
        <w:tc>
          <w:tcPr>
            <w:tcW w:w="950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1107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邓三喜</w:t>
            </w:r>
          </w:p>
        </w:tc>
        <w:tc>
          <w:tcPr>
            <w:tcW w:w="6642" w:type="dxa"/>
            <w:vAlign w:val="center"/>
          </w:tcPr>
          <w:p w:rsidR="001A7CF8" w:rsidRDefault="001A7CF8" w:rsidP="001B6AD9">
            <w:pPr>
              <w:spacing w:line="360" w:lineRule="auto"/>
              <w:ind w:leftChars="-20" w:left="-42" w:rightChars="-51" w:right="-107" w:firstLine="1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掺杂纳米二氧化硅</w:t>
            </w:r>
            <w:r>
              <w:rPr>
                <w:rFonts w:ascii="Calibri" w:eastAsia="宋体" w:hAnsi="Calibri" w:cs="Times New Roman"/>
                <w:color w:val="000000"/>
                <w:sz w:val="24"/>
              </w:rPr>
              <w:t>改性环氧树脂涂料</w:t>
            </w:r>
          </w:p>
        </w:tc>
      </w:tr>
      <w:tr w:rsidR="001A7CF8" w:rsidTr="001A7CF8">
        <w:trPr>
          <w:trHeight w:val="479"/>
          <w:jc w:val="center"/>
        </w:trPr>
        <w:tc>
          <w:tcPr>
            <w:tcW w:w="950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1107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冯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甜甜</w:t>
            </w:r>
          </w:p>
        </w:tc>
        <w:tc>
          <w:tcPr>
            <w:tcW w:w="6642" w:type="dxa"/>
            <w:vAlign w:val="center"/>
          </w:tcPr>
          <w:p w:rsidR="001A7CF8" w:rsidRDefault="001A7CF8" w:rsidP="001B6AD9">
            <w:pPr>
              <w:spacing w:line="276" w:lineRule="auto"/>
              <w:ind w:leftChars="-20" w:left="-42" w:rightChars="-51" w:right="-107" w:firstLine="1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热带海洋环境下海水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中胶红酵母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对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45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钢电化学腐蚀行为的影响</w:t>
            </w:r>
          </w:p>
        </w:tc>
      </w:tr>
      <w:tr w:rsidR="001A7CF8" w:rsidTr="001A7CF8">
        <w:trPr>
          <w:trHeight w:val="882"/>
          <w:jc w:val="center"/>
        </w:trPr>
        <w:tc>
          <w:tcPr>
            <w:tcW w:w="950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4</w:t>
            </w:r>
          </w:p>
        </w:tc>
        <w:tc>
          <w:tcPr>
            <w:tcW w:w="1107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黄江涛</w:t>
            </w:r>
          </w:p>
        </w:tc>
        <w:tc>
          <w:tcPr>
            <w:tcW w:w="6642" w:type="dxa"/>
            <w:vAlign w:val="center"/>
          </w:tcPr>
          <w:p w:rsidR="001A7CF8" w:rsidRDefault="001A7CF8" w:rsidP="001B6AD9">
            <w:pPr>
              <w:spacing w:line="360" w:lineRule="auto"/>
              <w:ind w:leftChars="-20" w:left="-42" w:rightChars="-51" w:right="-107" w:firstLine="1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微纳核壳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结构材料的制备以及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在锂硫电池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中的应用</w:t>
            </w:r>
          </w:p>
        </w:tc>
      </w:tr>
      <w:tr w:rsidR="001A7CF8" w:rsidTr="001A7CF8">
        <w:trPr>
          <w:trHeight w:val="882"/>
          <w:jc w:val="center"/>
        </w:trPr>
        <w:tc>
          <w:tcPr>
            <w:tcW w:w="950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5</w:t>
            </w:r>
          </w:p>
        </w:tc>
        <w:tc>
          <w:tcPr>
            <w:tcW w:w="1107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牛超群</w:t>
            </w:r>
          </w:p>
        </w:tc>
        <w:tc>
          <w:tcPr>
            <w:tcW w:w="6642" w:type="dxa"/>
            <w:vAlign w:val="center"/>
          </w:tcPr>
          <w:p w:rsidR="001A7CF8" w:rsidRDefault="001A7CF8" w:rsidP="001B6AD9">
            <w:pPr>
              <w:spacing w:line="276" w:lineRule="auto"/>
              <w:ind w:leftChars="-20" w:left="-42" w:rightChars="-51" w:right="-107" w:firstLine="1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高弹性聚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2-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苯氧基乙基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丙烯酸酯聚合物电解质用于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锂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金属电池</w:t>
            </w:r>
          </w:p>
        </w:tc>
      </w:tr>
      <w:tr w:rsidR="001A7CF8" w:rsidTr="001A7CF8">
        <w:trPr>
          <w:trHeight w:val="882"/>
          <w:jc w:val="center"/>
        </w:trPr>
        <w:tc>
          <w:tcPr>
            <w:tcW w:w="950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张辽</w:t>
            </w:r>
          </w:p>
        </w:tc>
        <w:tc>
          <w:tcPr>
            <w:tcW w:w="6642" w:type="dxa"/>
            <w:vAlign w:val="center"/>
          </w:tcPr>
          <w:p w:rsidR="001A7CF8" w:rsidRDefault="001A7CF8" w:rsidP="001B6AD9">
            <w:pPr>
              <w:spacing w:line="360" w:lineRule="auto"/>
              <w:ind w:leftChars="-20" w:left="-42" w:rightChars="-51" w:right="-107" w:firstLine="1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铝掺杂钛酸锂的电化学效应研究</w:t>
            </w:r>
          </w:p>
        </w:tc>
      </w:tr>
      <w:tr w:rsidR="001A7CF8" w:rsidTr="001A7CF8">
        <w:trPr>
          <w:trHeight w:val="882"/>
          <w:jc w:val="center"/>
        </w:trPr>
        <w:tc>
          <w:tcPr>
            <w:tcW w:w="950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7</w:t>
            </w:r>
          </w:p>
        </w:tc>
        <w:tc>
          <w:tcPr>
            <w:tcW w:w="1107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杜智</w:t>
            </w:r>
            <w:proofErr w:type="gramEnd"/>
          </w:p>
        </w:tc>
        <w:tc>
          <w:tcPr>
            <w:tcW w:w="6642" w:type="dxa"/>
            <w:vAlign w:val="center"/>
          </w:tcPr>
          <w:p w:rsidR="001A7CF8" w:rsidRDefault="001A7CF8" w:rsidP="001B6AD9">
            <w:pPr>
              <w:spacing w:line="276" w:lineRule="auto"/>
              <w:ind w:leftChars="-20" w:left="-42" w:rightChars="-51" w:right="-107" w:firstLine="1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聚合物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锂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离子电池凝胶电解质及改性粘结剂的制备与研究</w:t>
            </w:r>
          </w:p>
        </w:tc>
      </w:tr>
      <w:tr w:rsidR="001A7CF8" w:rsidTr="001A7CF8">
        <w:trPr>
          <w:trHeight w:val="625"/>
          <w:jc w:val="center"/>
        </w:trPr>
        <w:tc>
          <w:tcPr>
            <w:tcW w:w="950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8</w:t>
            </w:r>
          </w:p>
        </w:tc>
        <w:tc>
          <w:tcPr>
            <w:tcW w:w="1107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曲延羽</w:t>
            </w:r>
            <w:proofErr w:type="gramEnd"/>
          </w:p>
        </w:tc>
        <w:tc>
          <w:tcPr>
            <w:tcW w:w="6642" w:type="dxa"/>
            <w:vAlign w:val="center"/>
          </w:tcPr>
          <w:p w:rsidR="001A7CF8" w:rsidRDefault="001A7CF8" w:rsidP="001B6AD9">
            <w:pPr>
              <w:spacing w:line="360" w:lineRule="auto"/>
              <w:ind w:leftChars="-20" w:left="-42" w:rightChars="-51" w:right="-107" w:firstLine="1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熔盐法制备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NCM523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正极材料及性能研究</w:t>
            </w:r>
          </w:p>
        </w:tc>
      </w:tr>
      <w:tr w:rsidR="001A7CF8" w:rsidTr="001A7CF8">
        <w:trPr>
          <w:trHeight w:val="882"/>
          <w:jc w:val="center"/>
        </w:trPr>
        <w:tc>
          <w:tcPr>
            <w:tcW w:w="950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9</w:t>
            </w:r>
          </w:p>
        </w:tc>
        <w:tc>
          <w:tcPr>
            <w:tcW w:w="1107" w:type="dxa"/>
            <w:vAlign w:val="center"/>
          </w:tcPr>
          <w:p w:rsidR="001A7CF8" w:rsidRDefault="001A7CF8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杨硕</w:t>
            </w:r>
            <w:proofErr w:type="gramEnd"/>
          </w:p>
        </w:tc>
        <w:tc>
          <w:tcPr>
            <w:tcW w:w="6642" w:type="dxa"/>
            <w:vAlign w:val="center"/>
          </w:tcPr>
          <w:p w:rsidR="001A7CF8" w:rsidRDefault="001A7CF8" w:rsidP="001B6AD9">
            <w:pPr>
              <w:spacing w:line="276" w:lineRule="auto"/>
              <w:ind w:leftChars="-20" w:left="-42" w:rightChars="-51" w:right="-107" w:firstLine="1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电极在制备和充放电过程中的结构变化及其对电容性能的影响</w:t>
            </w:r>
          </w:p>
        </w:tc>
      </w:tr>
    </w:tbl>
    <w:p w:rsidR="001A7CF8" w:rsidRDefault="001A7CF8" w:rsidP="001A7CF8">
      <w:pPr>
        <w:spacing w:line="360" w:lineRule="auto"/>
        <w:rPr>
          <w:rFonts w:ascii="Calibri" w:eastAsia="宋体" w:hAnsi="Calibri" w:cs="Times New Roman" w:hint="eastAsia"/>
          <w:sz w:val="24"/>
        </w:rPr>
      </w:pPr>
      <w:r>
        <w:rPr>
          <w:rFonts w:ascii="Calibri" w:eastAsia="宋体" w:hAnsi="Calibri" w:cs="Times New Roman"/>
          <w:sz w:val="24"/>
        </w:rPr>
        <w:t>时间：</w:t>
      </w:r>
      <w:r>
        <w:rPr>
          <w:rFonts w:ascii="Calibri" w:eastAsia="宋体" w:hAnsi="Calibri" w:cs="Times New Roman" w:hint="eastAsia"/>
          <w:sz w:val="24"/>
        </w:rPr>
        <w:t>2019</w:t>
      </w:r>
      <w:r>
        <w:rPr>
          <w:rFonts w:ascii="Calibri" w:eastAsia="宋体" w:hAnsi="Calibri" w:cs="Times New Roman" w:hint="eastAsia"/>
          <w:sz w:val="24"/>
        </w:rPr>
        <w:t>年</w:t>
      </w:r>
      <w:r>
        <w:rPr>
          <w:rFonts w:ascii="Calibri" w:eastAsia="宋体" w:hAnsi="Calibri" w:cs="Times New Roman" w:hint="eastAsia"/>
          <w:sz w:val="24"/>
        </w:rPr>
        <w:t>5</w:t>
      </w:r>
      <w:r>
        <w:rPr>
          <w:rFonts w:ascii="Calibri" w:eastAsia="宋体" w:hAnsi="Calibri" w:cs="Times New Roman" w:hint="eastAsia"/>
          <w:sz w:val="24"/>
        </w:rPr>
        <w:t>月</w:t>
      </w:r>
      <w:r>
        <w:rPr>
          <w:rFonts w:ascii="Calibri" w:eastAsia="宋体" w:hAnsi="Calibri" w:cs="Times New Roman" w:hint="eastAsia"/>
          <w:sz w:val="24"/>
        </w:rPr>
        <w:t>17</w:t>
      </w:r>
      <w:r>
        <w:rPr>
          <w:rFonts w:ascii="Calibri" w:eastAsia="宋体" w:hAnsi="Calibri" w:cs="Times New Roman" w:hint="eastAsia"/>
          <w:sz w:val="24"/>
        </w:rPr>
        <w:t>日</w:t>
      </w:r>
      <w:r w:rsidR="000E1FE4">
        <w:rPr>
          <w:rFonts w:ascii="Calibri" w:eastAsia="宋体" w:hAnsi="Calibri" w:cs="Times New Roman" w:hint="eastAsia"/>
          <w:sz w:val="24"/>
        </w:rPr>
        <w:t xml:space="preserve">  </w:t>
      </w:r>
      <w:r>
        <w:rPr>
          <w:rFonts w:ascii="Calibri" w:eastAsia="宋体" w:hAnsi="Calibri" w:cs="Times New Roman" w:hint="eastAsia"/>
          <w:sz w:val="24"/>
        </w:rPr>
        <w:t>上午</w:t>
      </w:r>
      <w:r>
        <w:rPr>
          <w:rFonts w:ascii="Calibri" w:eastAsia="宋体" w:hAnsi="Calibri" w:cs="Times New Roman" w:hint="eastAsia"/>
          <w:sz w:val="24"/>
        </w:rPr>
        <w:t>8</w:t>
      </w:r>
      <w:r>
        <w:rPr>
          <w:rFonts w:ascii="Calibri" w:eastAsia="宋体" w:hAnsi="Calibri" w:cs="Times New Roman" w:hint="eastAsia"/>
          <w:sz w:val="24"/>
        </w:rPr>
        <w:t>：</w:t>
      </w:r>
      <w:r>
        <w:rPr>
          <w:rFonts w:ascii="Calibri" w:eastAsia="宋体" w:hAnsi="Calibri" w:cs="Times New Roman" w:hint="eastAsia"/>
          <w:sz w:val="24"/>
        </w:rPr>
        <w:t>00</w:t>
      </w:r>
    </w:p>
    <w:p w:rsidR="001A7CF8" w:rsidRDefault="001A7CF8" w:rsidP="001A7CF8">
      <w:pPr>
        <w:rPr>
          <w:rFonts w:hint="eastAsia"/>
          <w:sz w:val="24"/>
        </w:rPr>
      </w:pPr>
      <w:r>
        <w:rPr>
          <w:rFonts w:ascii="Calibri" w:eastAsia="宋体" w:hAnsi="Calibri" w:cs="Times New Roman"/>
          <w:sz w:val="24"/>
        </w:rPr>
        <w:t>地点：</w:t>
      </w:r>
      <w:proofErr w:type="gramStart"/>
      <w:r w:rsidRPr="005E07AB">
        <w:rPr>
          <w:rFonts w:ascii="Calibri" w:eastAsia="宋体" w:hAnsi="Calibri" w:cs="Times New Roman" w:hint="eastAsia"/>
          <w:sz w:val="24"/>
        </w:rPr>
        <w:t>研发楼</w:t>
      </w:r>
      <w:proofErr w:type="gramEnd"/>
      <w:r w:rsidRPr="005E07AB">
        <w:rPr>
          <w:rFonts w:ascii="Calibri" w:eastAsia="宋体" w:hAnsi="Calibri" w:cs="Times New Roman" w:hint="eastAsia"/>
          <w:sz w:val="24"/>
        </w:rPr>
        <w:t>710</w:t>
      </w:r>
    </w:p>
    <w:p w:rsidR="001A7CF8" w:rsidRDefault="001A7CF8" w:rsidP="001A7CF8">
      <w:pPr>
        <w:rPr>
          <w:rFonts w:ascii="Calibri" w:eastAsia="宋体" w:hAnsi="Calibri" w:cs="Times New Roman" w:hint="eastAsia"/>
          <w:sz w:val="24"/>
        </w:rPr>
      </w:pPr>
      <w:r>
        <w:rPr>
          <w:rFonts w:ascii="Calibri" w:eastAsia="宋体" w:hAnsi="Calibri" w:cs="Times New Roman"/>
          <w:sz w:val="24"/>
        </w:rPr>
        <w:t>欢迎广大师生参加！</w:t>
      </w:r>
    </w:p>
    <w:p w:rsidR="003E2160" w:rsidRDefault="003E2160" w:rsidP="001A7CF8">
      <w:pPr>
        <w:rPr>
          <w:rFonts w:ascii="Calibri" w:eastAsia="宋体" w:hAnsi="Calibri" w:cs="Times New Roman"/>
          <w:sz w:val="24"/>
        </w:rPr>
      </w:pPr>
    </w:p>
    <w:p w:rsidR="003E2160" w:rsidRDefault="003E2160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br w:type="page"/>
      </w:r>
    </w:p>
    <w:p w:rsidR="001A7CF8" w:rsidRDefault="001A7CF8" w:rsidP="003E2160">
      <w:pPr>
        <w:widowControl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答辩二组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276"/>
        <w:gridCol w:w="6772"/>
      </w:tblGrid>
      <w:tr w:rsidR="00C129AA" w:rsidTr="00A46A3B">
        <w:trPr>
          <w:trHeight w:val="595"/>
          <w:jc w:val="center"/>
        </w:trPr>
        <w:tc>
          <w:tcPr>
            <w:tcW w:w="817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学生姓名</w:t>
            </w:r>
          </w:p>
        </w:tc>
        <w:tc>
          <w:tcPr>
            <w:tcW w:w="6772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论文题目</w:t>
            </w:r>
          </w:p>
        </w:tc>
      </w:tr>
      <w:tr w:rsidR="00C129AA" w:rsidTr="00A46A3B">
        <w:trPr>
          <w:trHeight w:val="757"/>
          <w:jc w:val="center"/>
        </w:trPr>
        <w:tc>
          <w:tcPr>
            <w:tcW w:w="817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孙龙</w:t>
            </w:r>
            <w:proofErr w:type="gramEnd"/>
          </w:p>
        </w:tc>
        <w:tc>
          <w:tcPr>
            <w:tcW w:w="6772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湿法混炼制备天然橡胶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白炭黑复合材料制备过程中增容剂的选择</w:t>
            </w:r>
          </w:p>
        </w:tc>
      </w:tr>
      <w:tr w:rsidR="00C129AA" w:rsidTr="00A46A3B">
        <w:trPr>
          <w:trHeight w:val="752"/>
          <w:jc w:val="center"/>
        </w:trPr>
        <w:tc>
          <w:tcPr>
            <w:tcW w:w="817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张茹</w:t>
            </w:r>
          </w:p>
        </w:tc>
        <w:tc>
          <w:tcPr>
            <w:tcW w:w="6772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天然橡胶分子量及分布对其性能的影响</w:t>
            </w:r>
          </w:p>
        </w:tc>
      </w:tr>
      <w:tr w:rsidR="00C129AA" w:rsidTr="00A46A3B">
        <w:trPr>
          <w:trHeight w:val="752"/>
          <w:jc w:val="center"/>
        </w:trPr>
        <w:tc>
          <w:tcPr>
            <w:tcW w:w="817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郑兴邦</w:t>
            </w:r>
          </w:p>
        </w:tc>
        <w:tc>
          <w:tcPr>
            <w:tcW w:w="6772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天然橡胶结晶行为的研究</w:t>
            </w:r>
          </w:p>
        </w:tc>
      </w:tr>
      <w:tr w:rsidR="00C129AA" w:rsidTr="00A46A3B">
        <w:trPr>
          <w:trHeight w:val="752"/>
          <w:jc w:val="center"/>
        </w:trPr>
        <w:tc>
          <w:tcPr>
            <w:tcW w:w="817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张冰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冰</w:t>
            </w:r>
            <w:proofErr w:type="gramEnd"/>
          </w:p>
        </w:tc>
        <w:tc>
          <w:tcPr>
            <w:tcW w:w="6772" w:type="dxa"/>
            <w:vAlign w:val="center"/>
          </w:tcPr>
          <w:p w:rsidR="00C129AA" w:rsidRDefault="00C129AA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蛋白质含量对天然胶乳性能的影响</w:t>
            </w:r>
          </w:p>
        </w:tc>
      </w:tr>
      <w:tr w:rsidR="003E2160" w:rsidTr="00A46A3B">
        <w:trPr>
          <w:trHeight w:val="752"/>
          <w:jc w:val="center"/>
        </w:trPr>
        <w:tc>
          <w:tcPr>
            <w:tcW w:w="817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张鸿飞</w:t>
            </w:r>
          </w:p>
        </w:tc>
        <w:tc>
          <w:tcPr>
            <w:tcW w:w="6772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3477E1">
              <w:rPr>
                <w:rFonts w:ascii="Calibri" w:eastAsia="宋体" w:hAnsi="Calibri" w:cs="Times New Roman" w:hint="eastAsia"/>
                <w:color w:val="000000"/>
                <w:sz w:val="24"/>
              </w:rPr>
              <w:t>均匀试验设计</w:t>
            </w:r>
            <w:proofErr w:type="gramStart"/>
            <w:r w:rsidRPr="003477E1">
              <w:rPr>
                <w:rFonts w:ascii="Calibri" w:eastAsia="宋体" w:hAnsi="Calibri" w:cs="Times New Roman" w:hint="eastAsia"/>
                <w:color w:val="000000"/>
                <w:sz w:val="24"/>
              </w:rPr>
              <w:t>法评价主要非胶</w:t>
            </w:r>
            <w:proofErr w:type="gramEnd"/>
            <w:r w:rsidRPr="003477E1">
              <w:rPr>
                <w:rFonts w:ascii="Calibri" w:eastAsia="宋体" w:hAnsi="Calibri" w:cs="Times New Roman" w:hint="eastAsia"/>
                <w:color w:val="000000"/>
                <w:sz w:val="24"/>
              </w:rPr>
              <w:t>组分对天然橡胶臭氧老化性能的影响</w:t>
            </w:r>
          </w:p>
        </w:tc>
      </w:tr>
      <w:tr w:rsidR="003E2160" w:rsidTr="00A46A3B">
        <w:trPr>
          <w:trHeight w:val="752"/>
          <w:jc w:val="center"/>
        </w:trPr>
        <w:tc>
          <w:tcPr>
            <w:tcW w:w="817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傅楚娴</w:t>
            </w:r>
          </w:p>
        </w:tc>
        <w:tc>
          <w:tcPr>
            <w:tcW w:w="6772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3477E1">
              <w:rPr>
                <w:rFonts w:ascii="Calibri" w:eastAsia="宋体" w:hAnsi="Calibri" w:cs="Times New Roman" w:hint="eastAsia"/>
                <w:color w:val="000000"/>
                <w:sz w:val="24"/>
              </w:rPr>
              <w:t>基于界面增</w:t>
            </w:r>
            <w:proofErr w:type="gramStart"/>
            <w:r w:rsidRPr="003477E1">
              <w:rPr>
                <w:rFonts w:ascii="Calibri" w:eastAsia="宋体" w:hAnsi="Calibri" w:cs="Times New Roman" w:hint="eastAsia"/>
                <w:color w:val="000000"/>
                <w:sz w:val="24"/>
              </w:rPr>
              <w:t>容反应</w:t>
            </w:r>
            <w:proofErr w:type="gramEnd"/>
            <w:r w:rsidRPr="003477E1">
              <w:rPr>
                <w:rFonts w:ascii="Calibri" w:eastAsia="宋体" w:hAnsi="Calibri" w:cs="Times New Roman" w:hint="eastAsia"/>
                <w:color w:val="000000"/>
                <w:sz w:val="24"/>
              </w:rPr>
              <w:t>的聚乳酸</w:t>
            </w:r>
            <w:r w:rsidRPr="003477E1">
              <w:rPr>
                <w:rFonts w:ascii="Calibri" w:eastAsia="宋体" w:hAnsi="Calibri" w:cs="Times New Roman" w:hint="eastAsia"/>
                <w:color w:val="000000"/>
                <w:sz w:val="24"/>
              </w:rPr>
              <w:t>/</w:t>
            </w:r>
            <w:r w:rsidRPr="003477E1">
              <w:rPr>
                <w:rFonts w:ascii="Calibri" w:eastAsia="宋体" w:hAnsi="Calibri" w:cs="Times New Roman" w:hint="eastAsia"/>
                <w:color w:val="000000"/>
                <w:sz w:val="24"/>
              </w:rPr>
              <w:t>聚醚</w:t>
            </w:r>
            <w:proofErr w:type="gramStart"/>
            <w:r w:rsidRPr="003477E1">
              <w:rPr>
                <w:rFonts w:ascii="Calibri" w:eastAsia="宋体" w:hAnsi="Calibri" w:cs="Times New Roman" w:hint="eastAsia"/>
                <w:color w:val="000000"/>
                <w:sz w:val="24"/>
              </w:rPr>
              <w:t>酯</w:t>
            </w:r>
            <w:proofErr w:type="gramEnd"/>
            <w:r w:rsidRPr="003477E1">
              <w:rPr>
                <w:rFonts w:ascii="Calibri" w:eastAsia="宋体" w:hAnsi="Calibri" w:cs="Times New Roman" w:hint="eastAsia"/>
                <w:color w:val="000000"/>
                <w:sz w:val="24"/>
              </w:rPr>
              <w:t>热塑性弹性体共混材料的制备及性能探究</w:t>
            </w:r>
          </w:p>
        </w:tc>
      </w:tr>
      <w:tr w:rsidR="003E2160" w:rsidTr="00A46A3B">
        <w:trPr>
          <w:trHeight w:val="752"/>
          <w:jc w:val="center"/>
        </w:trPr>
        <w:tc>
          <w:tcPr>
            <w:tcW w:w="817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何双</w:t>
            </w:r>
            <w:proofErr w:type="gramEnd"/>
          </w:p>
        </w:tc>
        <w:tc>
          <w:tcPr>
            <w:tcW w:w="6772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真空凝固天然橡胶的制备及性能研究</w:t>
            </w:r>
          </w:p>
        </w:tc>
      </w:tr>
      <w:tr w:rsidR="003E2160" w:rsidTr="00A46A3B">
        <w:trPr>
          <w:trHeight w:val="752"/>
          <w:jc w:val="center"/>
        </w:trPr>
        <w:tc>
          <w:tcPr>
            <w:tcW w:w="817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刘斐</w:t>
            </w:r>
          </w:p>
        </w:tc>
        <w:tc>
          <w:tcPr>
            <w:tcW w:w="6772" w:type="dxa"/>
            <w:vAlign w:val="center"/>
          </w:tcPr>
          <w:p w:rsidR="003E2160" w:rsidRDefault="003E2160" w:rsidP="001B6AD9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反应性增容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P</w:t>
            </w:r>
            <w:r>
              <w:rPr>
                <w:rFonts w:ascii="Calibri" w:eastAsia="宋体" w:hAnsi="Calibri" w:cs="Times New Roman"/>
                <w:color w:val="000000"/>
                <w:sz w:val="24"/>
              </w:rPr>
              <w:t>LA/PBSA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P</w:t>
            </w:r>
            <w:r>
              <w:rPr>
                <w:rFonts w:ascii="Calibri" w:eastAsia="宋体" w:hAnsi="Calibri" w:cs="Times New Roman"/>
                <w:color w:val="000000"/>
                <w:sz w:val="24"/>
              </w:rPr>
              <w:t>LA/PBAT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共混材料的制备、结构与性能研究</w:t>
            </w:r>
          </w:p>
        </w:tc>
      </w:tr>
    </w:tbl>
    <w:p w:rsidR="001A7CF8" w:rsidRDefault="003E2160" w:rsidP="000E1FE4">
      <w:pPr>
        <w:widowControl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</w:p>
    <w:p w:rsidR="00C129AA" w:rsidRDefault="00C129AA" w:rsidP="00C129AA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>时间：</w:t>
      </w:r>
      <w:r>
        <w:rPr>
          <w:rFonts w:ascii="Calibri" w:eastAsia="宋体" w:hAnsi="Calibri" w:cs="Times New Roman" w:hint="eastAsia"/>
          <w:sz w:val="24"/>
        </w:rPr>
        <w:t>2019</w:t>
      </w:r>
      <w:r>
        <w:rPr>
          <w:rFonts w:ascii="Calibri" w:eastAsia="宋体" w:hAnsi="Calibri" w:cs="Times New Roman" w:hint="eastAsia"/>
          <w:sz w:val="24"/>
        </w:rPr>
        <w:t>年</w:t>
      </w:r>
      <w:r>
        <w:rPr>
          <w:rFonts w:ascii="Calibri" w:eastAsia="宋体" w:hAnsi="Calibri" w:cs="Times New Roman" w:hint="eastAsia"/>
          <w:sz w:val="24"/>
        </w:rPr>
        <w:t>5</w:t>
      </w:r>
      <w:r>
        <w:rPr>
          <w:rFonts w:ascii="Calibri" w:eastAsia="宋体" w:hAnsi="Calibri" w:cs="Times New Roman" w:hint="eastAsia"/>
          <w:sz w:val="24"/>
        </w:rPr>
        <w:t>月</w:t>
      </w:r>
      <w:r>
        <w:rPr>
          <w:rFonts w:ascii="Calibri" w:eastAsia="宋体" w:hAnsi="Calibri" w:cs="Times New Roman" w:hint="eastAsia"/>
          <w:sz w:val="24"/>
        </w:rPr>
        <w:t>18</w:t>
      </w:r>
      <w:r>
        <w:rPr>
          <w:rFonts w:ascii="Calibri" w:eastAsia="宋体" w:hAnsi="Calibri" w:cs="Times New Roman" w:hint="eastAsia"/>
          <w:sz w:val="24"/>
        </w:rPr>
        <w:t>日</w:t>
      </w:r>
      <w:r>
        <w:rPr>
          <w:rFonts w:hint="eastAsia"/>
          <w:sz w:val="24"/>
        </w:rPr>
        <w:t xml:space="preserve">  </w:t>
      </w:r>
      <w:r w:rsidR="00416AA9">
        <w:rPr>
          <w:rFonts w:ascii="Calibri" w:eastAsia="宋体" w:hAnsi="Calibri" w:cs="Times New Roman" w:hint="eastAsia"/>
          <w:sz w:val="24"/>
        </w:rPr>
        <w:t>上午</w:t>
      </w:r>
      <w:r w:rsidR="00416AA9">
        <w:rPr>
          <w:rFonts w:ascii="Calibri" w:eastAsia="宋体" w:hAnsi="Calibri" w:cs="Times New Roman" w:hint="eastAsia"/>
          <w:sz w:val="24"/>
        </w:rPr>
        <w:t>8</w:t>
      </w:r>
      <w:r>
        <w:rPr>
          <w:rFonts w:ascii="Calibri" w:eastAsia="宋体" w:hAnsi="Calibri" w:cs="Times New Roman" w:hint="eastAsia"/>
          <w:sz w:val="24"/>
        </w:rPr>
        <w:t>：</w:t>
      </w:r>
      <w:r>
        <w:rPr>
          <w:rFonts w:ascii="Calibri" w:eastAsia="宋体" w:hAnsi="Calibri" w:cs="Times New Roman" w:hint="eastAsia"/>
          <w:sz w:val="24"/>
        </w:rPr>
        <w:t>00</w:t>
      </w:r>
    </w:p>
    <w:p w:rsidR="00B43525" w:rsidRDefault="00B43525" w:rsidP="00B43525">
      <w:pPr>
        <w:rPr>
          <w:rFonts w:hint="eastAsia"/>
          <w:sz w:val="24"/>
        </w:rPr>
      </w:pPr>
      <w:r>
        <w:rPr>
          <w:rFonts w:ascii="Calibri" w:eastAsia="宋体" w:hAnsi="Calibri" w:cs="Times New Roman"/>
          <w:sz w:val="24"/>
        </w:rPr>
        <w:t>地点：</w:t>
      </w:r>
      <w:proofErr w:type="gramStart"/>
      <w:r w:rsidRPr="005E07AB">
        <w:rPr>
          <w:rFonts w:ascii="Calibri" w:eastAsia="宋体" w:hAnsi="Calibri" w:cs="Times New Roman" w:hint="eastAsia"/>
          <w:sz w:val="24"/>
        </w:rPr>
        <w:t>研发楼</w:t>
      </w:r>
      <w:proofErr w:type="gramEnd"/>
      <w:r w:rsidRPr="005E07AB">
        <w:rPr>
          <w:rFonts w:ascii="Calibri" w:eastAsia="宋体" w:hAnsi="Calibri" w:cs="Times New Roman" w:hint="eastAsia"/>
          <w:sz w:val="24"/>
        </w:rPr>
        <w:t>710</w:t>
      </w:r>
    </w:p>
    <w:p w:rsidR="00C129AA" w:rsidRPr="001A7CF8" w:rsidRDefault="00C129AA" w:rsidP="00C129AA">
      <w:pPr>
        <w:rPr>
          <w:sz w:val="24"/>
        </w:rPr>
      </w:pPr>
      <w:r>
        <w:rPr>
          <w:rFonts w:ascii="Calibri" w:eastAsia="宋体" w:hAnsi="Calibri" w:cs="Times New Roman"/>
          <w:sz w:val="24"/>
        </w:rPr>
        <w:t>欢迎广大师生参加！</w:t>
      </w:r>
    </w:p>
    <w:p w:rsidR="00C129AA" w:rsidRPr="00B43525" w:rsidRDefault="00C129AA" w:rsidP="001A7CF8">
      <w:pPr>
        <w:rPr>
          <w:b/>
          <w:sz w:val="24"/>
          <w:szCs w:val="24"/>
        </w:rPr>
      </w:pPr>
    </w:p>
    <w:p w:rsidR="001A7CF8" w:rsidRDefault="00C129AA" w:rsidP="00C129AA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A7CF8" w:rsidRPr="0065397D" w:rsidRDefault="001A7CF8" w:rsidP="001A7CF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答辩</w:t>
      </w:r>
      <w:r w:rsidR="003E2160">
        <w:rPr>
          <w:rFonts w:hint="eastAsia"/>
          <w:b/>
          <w:sz w:val="24"/>
          <w:szCs w:val="24"/>
        </w:rPr>
        <w:t>三</w:t>
      </w:r>
      <w:r>
        <w:rPr>
          <w:rFonts w:hint="eastAsia"/>
          <w:b/>
          <w:sz w:val="24"/>
          <w:szCs w:val="24"/>
        </w:rPr>
        <w:t>组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1433"/>
        <w:gridCol w:w="6500"/>
      </w:tblGrid>
      <w:tr w:rsidR="004408F0" w:rsidTr="001A7CF8">
        <w:trPr>
          <w:trHeight w:val="604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序号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学生姓名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论文题目</w:t>
            </w:r>
          </w:p>
        </w:tc>
      </w:tr>
      <w:tr w:rsidR="004408F0" w:rsidTr="001A7CF8">
        <w:trPr>
          <w:trHeight w:val="767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季延鑫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堇青石微晶玻璃晶体演变机理的研究</w:t>
            </w:r>
          </w:p>
        </w:tc>
      </w:tr>
      <w:tr w:rsidR="004408F0" w:rsidTr="001A7CF8">
        <w:trPr>
          <w:trHeight w:val="767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蒲华俊</w:t>
            </w:r>
            <w:proofErr w:type="gramEnd"/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高炉渣微晶玻璃的制备与性能研究</w:t>
            </w:r>
          </w:p>
        </w:tc>
      </w:tr>
      <w:tr w:rsidR="004408F0" w:rsidTr="001A7CF8">
        <w:trPr>
          <w:trHeight w:val="767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符庆丰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锂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离子电池高性能</w:t>
            </w:r>
            <w:proofErr w:type="spell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Nb</w:t>
            </w:r>
            <w:proofErr w:type="spell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基氧化物负极材料的研究</w:t>
            </w:r>
          </w:p>
        </w:tc>
      </w:tr>
      <w:tr w:rsidR="004408F0" w:rsidTr="001A7CF8">
        <w:trPr>
          <w:trHeight w:val="767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4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徐悦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可降解型低表面能防污涂层的制备及其在海洋防污中的应用</w:t>
            </w:r>
          </w:p>
        </w:tc>
      </w:tr>
      <w:tr w:rsidR="004408F0" w:rsidTr="001A7CF8">
        <w:trPr>
          <w:trHeight w:val="767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5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郭丽芳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几种表面化学基团对肝癌细胞行为的调控</w:t>
            </w:r>
          </w:p>
        </w:tc>
      </w:tr>
      <w:tr w:rsidR="004408F0" w:rsidTr="001A7CF8">
        <w:trPr>
          <w:trHeight w:val="767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6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杨涛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以海南地方生物质资源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为碳源制备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B-C-N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微纳结构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及其性能研究</w:t>
            </w:r>
          </w:p>
        </w:tc>
      </w:tr>
      <w:tr w:rsidR="004408F0" w:rsidTr="001A7CF8">
        <w:trPr>
          <w:trHeight w:val="762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7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徐萌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超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疏水钠铝硅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微晶玻璃的制备及性能研究</w:t>
            </w:r>
          </w:p>
        </w:tc>
      </w:tr>
      <w:tr w:rsidR="004408F0" w:rsidTr="001A7CF8">
        <w:trPr>
          <w:trHeight w:val="762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8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曾淋林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太阳能电池用银浆玻璃粉的制备与表征</w:t>
            </w:r>
          </w:p>
        </w:tc>
      </w:tr>
      <w:tr w:rsidR="004408F0" w:rsidTr="001A7CF8">
        <w:trPr>
          <w:trHeight w:val="762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9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林坤鹏</w:t>
            </w:r>
            <w:proofErr w:type="gramEnd"/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高性能纳米石墨块体的制备及性能研究</w:t>
            </w:r>
          </w:p>
        </w:tc>
      </w:tr>
      <w:tr w:rsidR="004408F0" w:rsidTr="001A7CF8">
        <w:trPr>
          <w:trHeight w:val="762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10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杜梦圆</w:t>
            </w:r>
            <w:proofErr w:type="gramEnd"/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钒磷玻璃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基锂离子阴极材料的制备及其性能的研究</w:t>
            </w:r>
          </w:p>
        </w:tc>
      </w:tr>
      <w:tr w:rsidR="004408F0" w:rsidTr="001A7CF8">
        <w:trPr>
          <w:trHeight w:val="762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11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朱祥振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锂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离子电池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新型铌基氧化物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负极材料的制备、结构设计及电化学性能研究</w:t>
            </w:r>
          </w:p>
        </w:tc>
      </w:tr>
      <w:tr w:rsidR="004408F0" w:rsidTr="001A7CF8">
        <w:trPr>
          <w:trHeight w:val="762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12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李人杰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新型铌基氧化物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的制备及其储锂性能的研究</w:t>
            </w:r>
          </w:p>
        </w:tc>
      </w:tr>
      <w:tr w:rsidR="004408F0" w:rsidTr="001A7CF8">
        <w:trPr>
          <w:trHeight w:val="762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13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刘龙阳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热压烧结制备碳化硅强韧化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ZTA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陶瓷及其机理</w:t>
            </w:r>
          </w:p>
        </w:tc>
      </w:tr>
      <w:tr w:rsidR="004408F0" w:rsidTr="001A7CF8">
        <w:trPr>
          <w:trHeight w:val="762"/>
          <w:jc w:val="center"/>
        </w:trPr>
        <w:tc>
          <w:tcPr>
            <w:tcW w:w="82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14</w:t>
            </w:r>
          </w:p>
        </w:tc>
        <w:tc>
          <w:tcPr>
            <w:tcW w:w="1433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杨浩田</w:t>
            </w:r>
          </w:p>
        </w:tc>
        <w:tc>
          <w:tcPr>
            <w:tcW w:w="6500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高性能六方氮化硼陶瓷材料的制备和研究</w:t>
            </w:r>
          </w:p>
        </w:tc>
      </w:tr>
    </w:tbl>
    <w:p w:rsidR="004408F0" w:rsidRDefault="004408F0" w:rsidP="004408F0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>时间：</w:t>
      </w:r>
      <w:r>
        <w:rPr>
          <w:rFonts w:ascii="Calibri" w:eastAsia="宋体" w:hAnsi="Calibri" w:cs="Times New Roman" w:hint="eastAsia"/>
          <w:sz w:val="24"/>
        </w:rPr>
        <w:t>5</w:t>
      </w:r>
      <w:r>
        <w:rPr>
          <w:rFonts w:ascii="Calibri" w:eastAsia="宋体" w:hAnsi="Calibri" w:cs="Times New Roman" w:hint="eastAsia"/>
          <w:sz w:val="24"/>
        </w:rPr>
        <w:t>月</w:t>
      </w:r>
      <w:r>
        <w:rPr>
          <w:rFonts w:ascii="Calibri" w:eastAsia="宋体" w:hAnsi="Calibri" w:cs="Times New Roman" w:hint="eastAsia"/>
          <w:sz w:val="24"/>
        </w:rPr>
        <w:t>18</w:t>
      </w:r>
      <w:r>
        <w:rPr>
          <w:rFonts w:ascii="Calibri" w:eastAsia="宋体" w:hAnsi="Calibri" w:cs="Times New Roman" w:hint="eastAsia"/>
          <w:sz w:val="24"/>
        </w:rPr>
        <w:t>日</w:t>
      </w:r>
      <w:r>
        <w:rPr>
          <w:rFonts w:ascii="Calibri" w:eastAsia="宋体" w:hAnsi="Calibri" w:cs="Times New Roman" w:hint="eastAsia"/>
          <w:sz w:val="24"/>
        </w:rPr>
        <w:t>10:00</w:t>
      </w:r>
      <w:r>
        <w:rPr>
          <w:rFonts w:ascii="Calibri" w:eastAsia="宋体" w:hAnsi="Calibri" w:cs="Times New Roman"/>
          <w:sz w:val="24"/>
        </w:rPr>
        <w:t>-18</w:t>
      </w:r>
      <w:r>
        <w:rPr>
          <w:rFonts w:ascii="Calibri" w:eastAsia="宋体" w:hAnsi="Calibri" w:cs="Times New Roman" w:hint="eastAsia"/>
          <w:sz w:val="24"/>
        </w:rPr>
        <w:t>:00</w:t>
      </w:r>
    </w:p>
    <w:p w:rsidR="004408F0" w:rsidRDefault="004408F0" w:rsidP="004408F0">
      <w:pPr>
        <w:tabs>
          <w:tab w:val="left" w:pos="4680"/>
        </w:tabs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>地点：</w:t>
      </w:r>
      <w:r>
        <w:rPr>
          <w:rFonts w:ascii="Calibri" w:eastAsia="宋体" w:hAnsi="Calibri" w:cs="Times New Roman" w:hint="eastAsia"/>
          <w:sz w:val="24"/>
        </w:rPr>
        <w:t>5-201</w:t>
      </w:r>
    </w:p>
    <w:p w:rsidR="004408F0" w:rsidRDefault="004408F0" w:rsidP="004408F0">
      <w:pPr>
        <w:rPr>
          <w:sz w:val="24"/>
        </w:rPr>
      </w:pPr>
      <w:r>
        <w:rPr>
          <w:rFonts w:ascii="Calibri" w:eastAsia="宋体" w:hAnsi="Calibri" w:cs="Times New Roman"/>
          <w:sz w:val="24"/>
        </w:rPr>
        <w:t>欢迎广大师生参加！</w:t>
      </w:r>
    </w:p>
    <w:p w:rsidR="004408F0" w:rsidRDefault="004408F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4408F0" w:rsidRPr="0065397D" w:rsidRDefault="004408F0" w:rsidP="004408F0">
      <w:pPr>
        <w:rPr>
          <w:b/>
          <w:sz w:val="24"/>
          <w:szCs w:val="24"/>
        </w:rPr>
      </w:pPr>
      <w:r w:rsidRPr="0065397D">
        <w:rPr>
          <w:rFonts w:hint="eastAsia"/>
          <w:b/>
          <w:sz w:val="24"/>
          <w:szCs w:val="24"/>
        </w:rPr>
        <w:lastRenderedPageBreak/>
        <w:t>答辩</w:t>
      </w:r>
      <w:r w:rsidR="003E2160">
        <w:rPr>
          <w:rFonts w:hint="eastAsia"/>
          <w:b/>
          <w:sz w:val="24"/>
          <w:szCs w:val="24"/>
        </w:rPr>
        <w:t>四</w:t>
      </w:r>
      <w:r w:rsidRPr="0065397D">
        <w:rPr>
          <w:rFonts w:hint="eastAsia"/>
          <w:b/>
          <w:sz w:val="24"/>
          <w:szCs w:val="24"/>
        </w:rPr>
        <w:t>组</w:t>
      </w:r>
    </w:p>
    <w:tbl>
      <w:tblPr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276"/>
        <w:gridCol w:w="6729"/>
      </w:tblGrid>
      <w:tr w:rsidR="004408F0" w:rsidTr="004408F0">
        <w:trPr>
          <w:trHeight w:val="602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学生姓名</w:t>
            </w:r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论文题目</w:t>
            </w:r>
          </w:p>
        </w:tc>
      </w:tr>
      <w:tr w:rsidR="004408F0" w:rsidTr="004408F0">
        <w:trPr>
          <w:trHeight w:val="766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樊志帅</w:t>
            </w:r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Ni-Al</w:t>
            </w:r>
            <w:r>
              <w:rPr>
                <w:rFonts w:hint="eastAsia"/>
                <w:sz w:val="24"/>
              </w:rPr>
              <w:t>相强化</w:t>
            </w:r>
            <w:proofErr w:type="gramStart"/>
            <w:r>
              <w:rPr>
                <w:rFonts w:hint="eastAsia"/>
                <w:sz w:val="24"/>
              </w:rPr>
              <w:t>钨</w:t>
            </w:r>
            <w:proofErr w:type="gramEnd"/>
            <w:r>
              <w:rPr>
                <w:rFonts w:hint="eastAsia"/>
                <w:sz w:val="24"/>
              </w:rPr>
              <w:t>合金的快速烧结及组织性能研究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贺正义</w:t>
            </w:r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钛酸钡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碳复合材料的制备及吸波性能研究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邢志恒</w:t>
            </w:r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光伏晶硅</w:t>
            </w:r>
            <w:proofErr w:type="gramEnd"/>
            <w:r>
              <w:rPr>
                <w:rFonts w:hint="eastAsia"/>
                <w:color w:val="000000"/>
                <w:sz w:val="24"/>
              </w:rPr>
              <w:t>废料制备多孔碳化硅陶瓷及性能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曹唱</w:t>
            </w:r>
            <w:proofErr w:type="gramEnd"/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</w:t>
            </w:r>
            <w:r>
              <w:rPr>
                <w:rFonts w:hint="eastAsia"/>
                <w:color w:val="000000"/>
                <w:sz w:val="24"/>
              </w:rPr>
              <w:t>型</w:t>
            </w:r>
            <w:proofErr w:type="spellStart"/>
            <w:r>
              <w:rPr>
                <w:rFonts w:hint="eastAsia"/>
                <w:color w:val="000000"/>
                <w:sz w:val="24"/>
              </w:rPr>
              <w:t>ZnO</w:t>
            </w:r>
            <w:proofErr w:type="spellEnd"/>
            <w:r>
              <w:rPr>
                <w:rFonts w:hint="eastAsia"/>
                <w:color w:val="000000"/>
                <w:sz w:val="24"/>
              </w:rPr>
              <w:t>纳米材料的压电效应及其光电化学性能的研究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石少华</w:t>
            </w:r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锰氧化物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碳复合材料的超电容性能研究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刘嘉琪</w:t>
            </w:r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橡胶表面</w:t>
            </w:r>
            <w:r>
              <w:rPr>
                <w:rFonts w:hint="eastAsia"/>
                <w:color w:val="000000"/>
                <w:sz w:val="24"/>
              </w:rPr>
              <w:t>DLC</w:t>
            </w:r>
            <w:r>
              <w:rPr>
                <w:rFonts w:hint="eastAsia"/>
                <w:color w:val="000000"/>
                <w:sz w:val="24"/>
              </w:rPr>
              <w:t>薄膜的磁控溅射制备参数研究和密封性能评价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贺成</w:t>
            </w:r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碳点的</w:t>
            </w:r>
            <w:proofErr w:type="gramEnd"/>
            <w:r>
              <w:rPr>
                <w:rFonts w:hint="eastAsia"/>
                <w:color w:val="000000"/>
                <w:sz w:val="24"/>
              </w:rPr>
              <w:t>制备及其在生物传感器上的应用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赵书宁</w:t>
            </w:r>
            <w:proofErr w:type="gramEnd"/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MWCNTs</w:t>
            </w:r>
            <w:r>
              <w:rPr>
                <w:rFonts w:hint="eastAsia"/>
                <w:color w:val="000000"/>
                <w:sz w:val="24"/>
              </w:rPr>
              <w:t>增强硬质合金及其性能研究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谢鹏程</w:t>
            </w:r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可见光响应钛酸钡材料的制备及其光催化性能的研究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司贺伟</w:t>
            </w:r>
            <w:proofErr w:type="gramEnd"/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基于</w:t>
            </w:r>
            <w:r>
              <w:rPr>
                <w:rFonts w:hint="eastAsia"/>
                <w:color w:val="000000"/>
                <w:sz w:val="24"/>
              </w:rPr>
              <w:t xml:space="preserve">3D </w:t>
            </w:r>
            <w:proofErr w:type="spellStart"/>
            <w:r>
              <w:rPr>
                <w:rFonts w:hint="eastAsia"/>
                <w:color w:val="000000"/>
                <w:sz w:val="24"/>
              </w:rPr>
              <w:t>PtNPs</w:t>
            </w:r>
            <w:proofErr w:type="spellEnd"/>
            <w:r>
              <w:rPr>
                <w:rFonts w:hint="eastAsia"/>
                <w:color w:val="000000"/>
                <w:sz w:val="24"/>
              </w:rPr>
              <w:t>/TNTAs/Ti</w:t>
            </w:r>
            <w:r>
              <w:rPr>
                <w:rFonts w:hint="eastAsia"/>
                <w:color w:val="000000"/>
                <w:sz w:val="24"/>
              </w:rPr>
              <w:t>光阳极</w:t>
            </w:r>
            <w:r>
              <w:rPr>
                <w:rFonts w:hint="eastAsia"/>
                <w:color w:val="000000"/>
                <w:sz w:val="24"/>
              </w:rPr>
              <w:t>COD </w:t>
            </w:r>
            <w:r>
              <w:rPr>
                <w:rFonts w:hint="eastAsia"/>
                <w:color w:val="000000"/>
                <w:sz w:val="24"/>
              </w:rPr>
              <w:t>传感器的构建及其应用的研究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郭明亮</w:t>
            </w:r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钴基双</w:t>
            </w:r>
            <w:proofErr w:type="gramEnd"/>
            <w:r>
              <w:rPr>
                <w:rFonts w:hint="eastAsia"/>
                <w:color w:val="000000"/>
                <w:sz w:val="24"/>
              </w:rPr>
              <w:t>金属化合物的制备及其电化学性能研究</w:t>
            </w:r>
          </w:p>
        </w:tc>
      </w:tr>
      <w:tr w:rsidR="004408F0" w:rsidTr="004408F0">
        <w:trPr>
          <w:trHeight w:val="761"/>
        </w:trPr>
        <w:tc>
          <w:tcPr>
            <w:tcW w:w="817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岳天峰</w:t>
            </w:r>
            <w:proofErr w:type="gramEnd"/>
          </w:p>
        </w:tc>
        <w:tc>
          <w:tcPr>
            <w:tcW w:w="6729" w:type="dxa"/>
            <w:vAlign w:val="center"/>
          </w:tcPr>
          <w:p w:rsidR="004408F0" w:rsidRDefault="004408F0" w:rsidP="00EA33F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CO</w:t>
            </w:r>
            <w:r>
              <w:rPr>
                <w:rFonts w:hint="eastAsia"/>
                <w:color w:val="000000"/>
                <w:sz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</w:rPr>
              <w:t>反应气氛下射频溅射制备碳掺杂</w:t>
            </w:r>
            <w:r>
              <w:rPr>
                <w:rFonts w:hint="eastAsia"/>
                <w:color w:val="000000"/>
                <w:sz w:val="24"/>
              </w:rPr>
              <w:t>Ti-O</w:t>
            </w:r>
            <w:r>
              <w:rPr>
                <w:rFonts w:hint="eastAsia"/>
                <w:color w:val="000000"/>
                <w:sz w:val="24"/>
              </w:rPr>
              <w:t>薄膜的成分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结构和光催化性能研究</w:t>
            </w:r>
          </w:p>
        </w:tc>
      </w:tr>
    </w:tbl>
    <w:p w:rsidR="004408F0" w:rsidRDefault="004408F0" w:rsidP="004408F0"/>
    <w:p w:rsidR="004408F0" w:rsidRDefault="004408F0" w:rsidP="004408F0">
      <w:pPr>
        <w:spacing w:line="360" w:lineRule="auto"/>
        <w:rPr>
          <w:sz w:val="24"/>
        </w:rPr>
      </w:pPr>
      <w:r>
        <w:rPr>
          <w:sz w:val="24"/>
        </w:rPr>
        <w:t>时间：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9:30-18:30</w:t>
      </w:r>
    </w:p>
    <w:p w:rsidR="004408F0" w:rsidRDefault="004408F0" w:rsidP="004408F0">
      <w:pPr>
        <w:tabs>
          <w:tab w:val="left" w:pos="4680"/>
        </w:tabs>
        <w:spacing w:line="360" w:lineRule="auto"/>
        <w:rPr>
          <w:rFonts w:eastAsia="宋体"/>
          <w:sz w:val="24"/>
        </w:rPr>
      </w:pPr>
      <w:r>
        <w:rPr>
          <w:sz w:val="24"/>
        </w:rPr>
        <w:t>地点：</w:t>
      </w:r>
      <w:r>
        <w:rPr>
          <w:rFonts w:hint="eastAsia"/>
          <w:sz w:val="24"/>
        </w:rPr>
        <w:t>4-317</w:t>
      </w:r>
    </w:p>
    <w:p w:rsidR="004408F0" w:rsidRDefault="004408F0" w:rsidP="004408F0">
      <w:r>
        <w:rPr>
          <w:sz w:val="24"/>
        </w:rPr>
        <w:t>欢迎广大师生参加！</w:t>
      </w:r>
    </w:p>
    <w:sectPr w:rsidR="004408F0" w:rsidSect="00FC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EAB" w:rsidRDefault="00100EAB" w:rsidP="004408F0">
      <w:r>
        <w:separator/>
      </w:r>
    </w:p>
  </w:endnote>
  <w:endnote w:type="continuationSeparator" w:id="1">
    <w:p w:rsidR="00100EAB" w:rsidRDefault="00100EAB" w:rsidP="00440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EAB" w:rsidRDefault="00100EAB" w:rsidP="004408F0">
      <w:r>
        <w:separator/>
      </w:r>
    </w:p>
  </w:footnote>
  <w:footnote w:type="continuationSeparator" w:id="1">
    <w:p w:rsidR="00100EAB" w:rsidRDefault="00100EAB" w:rsidP="00440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8F0"/>
    <w:rsid w:val="000E1FE4"/>
    <w:rsid w:val="00100EAB"/>
    <w:rsid w:val="00195D2B"/>
    <w:rsid w:val="001A7CF8"/>
    <w:rsid w:val="00205075"/>
    <w:rsid w:val="003E2160"/>
    <w:rsid w:val="00416AA9"/>
    <w:rsid w:val="004408F0"/>
    <w:rsid w:val="00607728"/>
    <w:rsid w:val="0065397D"/>
    <w:rsid w:val="00910B44"/>
    <w:rsid w:val="00A46A3B"/>
    <w:rsid w:val="00A71969"/>
    <w:rsid w:val="00B43525"/>
    <w:rsid w:val="00C129AA"/>
    <w:rsid w:val="00E5708E"/>
    <w:rsid w:val="00FC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8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8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2019-05-14T01:13:00Z</dcterms:created>
  <dcterms:modified xsi:type="dcterms:W3CDTF">2019-05-14T01:13:00Z</dcterms:modified>
</cp:coreProperties>
</file>